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46" w:rsidRPr="00747FAD" w:rsidRDefault="00747FAD" w:rsidP="00747FAD">
      <w:pPr>
        <w:shd w:val="clear" w:color="auto" w:fill="FFFFFF"/>
        <w:spacing w:after="195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Документы для получения </w:t>
      </w:r>
      <w:r w:rsidR="00656546" w:rsidRPr="00747F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страховой выплаты</w:t>
      </w:r>
      <w:r w:rsidRPr="00747F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 причинение вреда</w:t>
      </w:r>
      <w:r w:rsidRPr="0074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747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инцидента/ аварии на опасном объекте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747F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656546" w:rsidRPr="00747FAD" w:rsidRDefault="00656546" w:rsidP="00747FAD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 xml:space="preserve"> Для получения страховой выплаты потерпевший, или лица, имеющие право на получение страховой выплаты, или их уполномоченные представители представляют </w:t>
      </w:r>
      <w:r w:rsidR="00747FAD"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в страховую компанию</w:t>
      </w: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:</w:t>
      </w:r>
    </w:p>
    <w:p w:rsidR="00656546" w:rsidRPr="00747FAD" w:rsidRDefault="00656546" w:rsidP="00656546">
      <w:pPr>
        <w:numPr>
          <w:ilvl w:val="1"/>
          <w:numId w:val="1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заявление о страховой выплате;</w:t>
      </w:r>
    </w:p>
    <w:p w:rsidR="00656546" w:rsidRPr="00747FAD" w:rsidRDefault="00656546" w:rsidP="00656546">
      <w:pPr>
        <w:numPr>
          <w:ilvl w:val="1"/>
          <w:numId w:val="1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документ, удостоверяющий личность;</w:t>
      </w:r>
    </w:p>
    <w:p w:rsidR="00656546" w:rsidRPr="00747FAD" w:rsidRDefault="00656546" w:rsidP="00656546">
      <w:pPr>
        <w:numPr>
          <w:ilvl w:val="1"/>
          <w:numId w:val="1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документы, удостоверяющие родственные связи или соответствующие полномочия лиц, являющихся представителями потерпевшего, и (или) доверенность;</w:t>
      </w:r>
    </w:p>
    <w:p w:rsidR="00656546" w:rsidRPr="00747FAD" w:rsidRDefault="00656546" w:rsidP="00656546">
      <w:pPr>
        <w:numPr>
          <w:ilvl w:val="1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 xml:space="preserve">документы, подтверждающие причинение вреда потерпевшему в результате </w:t>
      </w:r>
      <w:r w:rsid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 xml:space="preserve">инцидента/ </w:t>
      </w: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аварии на опасном объекте и размер причиненного</w:t>
      </w:r>
      <w:r w:rsidR="00747FAD"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 xml:space="preserve"> вреда</w:t>
      </w: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;</w:t>
      </w:r>
    </w:p>
    <w:p w:rsidR="00656546" w:rsidRPr="00747FAD" w:rsidRDefault="00656546" w:rsidP="00656546">
      <w:pPr>
        <w:numPr>
          <w:ilvl w:val="1"/>
          <w:numId w:val="1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сведения, содержащие банковские реквизиты для получения страхового возмещения.</w:t>
      </w:r>
    </w:p>
    <w:p w:rsidR="00747FAD" w:rsidRPr="00747FAD" w:rsidRDefault="00747FAD" w:rsidP="00747FAD">
      <w:p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</w:p>
    <w:p w:rsidR="00656546" w:rsidRPr="00747FAD" w:rsidRDefault="00656546" w:rsidP="00656546">
      <w:pPr>
        <w:numPr>
          <w:ilvl w:val="0"/>
          <w:numId w:val="1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Страхов</w:t>
      </w:r>
      <w:r w:rsid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ая компания</w:t>
      </w: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 xml:space="preserve"> в течение 25-ти рабочих дней со дня получения акта о причинах и об обстоятельствах аварии на опасном объекте (это документ страховщик получает от владельца опасного объекта после окончания расследования), заявления потерпевшего о страховой выплате, документов, подтверждающих причинение вреда и его размер, </w:t>
      </w:r>
      <w:bookmarkStart w:id="0" w:name="_GoBack"/>
      <w:bookmarkEnd w:id="0"/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обязан осуществить страховую выплату или направить мотивированный отказ в страховой выплате.</w:t>
      </w:r>
    </w:p>
    <w:p w:rsidR="00656546" w:rsidRPr="00747FAD" w:rsidRDefault="00656546" w:rsidP="00656546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</w:pPr>
      <w:r w:rsidRPr="00747FAD">
        <w:rPr>
          <w:rFonts w:ascii="Times New Roman" w:eastAsia="Times New Roman" w:hAnsi="Times New Roman" w:cs="Times New Roman"/>
          <w:color w:val="3F4A59"/>
          <w:sz w:val="28"/>
          <w:szCs w:val="28"/>
          <w:lang w:eastAsia="ru-RU"/>
        </w:rPr>
        <w:t> </w:t>
      </w:r>
    </w:p>
    <w:sectPr w:rsidR="00656546" w:rsidRPr="0074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178"/>
    <w:multiLevelType w:val="multilevel"/>
    <w:tmpl w:val="B3F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6"/>
    <w:rsid w:val="00656546"/>
    <w:rsid w:val="00747FAD"/>
    <w:rsid w:val="00914202"/>
    <w:rsid w:val="00922678"/>
    <w:rsid w:val="00C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92BD-FD1B-4926-8B69-AC1EC1A6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6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65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Бендиченко Мария Владимировна</dc:creator>
  <cp:keywords/>
  <dc:description/>
  <cp:lastModifiedBy>Смолина Ирина Николаевна</cp:lastModifiedBy>
  <cp:revision>3</cp:revision>
  <dcterms:created xsi:type="dcterms:W3CDTF">2024-06-19T06:34:00Z</dcterms:created>
  <dcterms:modified xsi:type="dcterms:W3CDTF">2024-06-19T06:40:00Z</dcterms:modified>
</cp:coreProperties>
</file>